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C26F2" w:rsidRDefault="002C26F2">
      <w:pPr>
        <w:shd w:val="clear" w:color="auto" w:fill="FFFFFF"/>
        <w:bidi/>
        <w:jc w:val="center"/>
        <w:divId w:val="303393660"/>
        <w:rPr>
          <w:rFonts w:ascii="Segoe UI" w:eastAsia="Times New Roman" w:hAnsi="Segoe UI" w:cs="Segoe UI"/>
          <w:b/>
          <w:bCs/>
          <w:color w:val="4B5563"/>
          <w:sz w:val="23"/>
          <w:szCs w:val="23"/>
          <w:lang w:val="en"/>
        </w:rPr>
      </w:pP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2C26F2" w:rsidRDefault="002C26F2">
      <w:pPr>
        <w:shd w:val="clear" w:color="auto" w:fill="FFFFFF"/>
        <w:bidi/>
        <w:jc w:val="center"/>
        <w:divId w:val="644160338"/>
        <w:rPr>
          <w:rFonts w:ascii="Segoe UI" w:eastAsia="Times New Roman" w:hAnsi="Segoe UI" w:cs="Segoe UI"/>
          <w:b/>
          <w:bCs/>
          <w:color w:val="4B5563"/>
          <w:sz w:val="23"/>
          <w:szCs w:val="23"/>
          <w:rtl/>
          <w:lang w:val="en"/>
        </w:rPr>
      </w:pP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2C26F2" w:rsidRDefault="002C26F2">
      <w:pPr>
        <w:shd w:val="clear" w:color="auto" w:fill="FFFFFF"/>
        <w:bidi/>
        <w:jc w:val="center"/>
        <w:divId w:val="516387249"/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استبيان تقييم جودة التعليم والتكوين</w:t>
      </w:r>
    </w:p>
    <w:p w:rsidR="002C26F2" w:rsidRDefault="002C26F2">
      <w:pPr>
        <w:shd w:val="clear" w:color="auto" w:fill="FFFFFF"/>
        <w:bidi/>
        <w:jc w:val="center"/>
        <w:divId w:val="738554395"/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  <w:t>صيغة استرشادية لتقييم العملية التعليمية والبيداغوجية</w:t>
      </w:r>
    </w:p>
    <w:p w:rsidR="002C26F2" w:rsidRDefault="002C26F2">
      <w:pPr>
        <w:shd w:val="clear" w:color="auto" w:fill="F9FAFB"/>
        <w:bidi/>
        <w:divId w:val="1156917068"/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>ملاحظة هامة: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هذا الاستبيان سري ومجهول الهوية. الهدف منه تطوير جودة البرامج التعليمية وتحسين طرائق التدريس والخدمات البيداغوجية. يرجى وضع علامة (</w:t>
      </w:r>
      <w:r>
        <w:rPr>
          <w:rFonts w:ascii="Segoe UI Symbol" w:eastAsia="Times New Roman" w:hAnsi="Segoe UI Symbol" w:cs="Segoe UI Symbol" w:hint="cs"/>
          <w:color w:val="374151"/>
          <w:sz w:val="20"/>
          <w:szCs w:val="20"/>
          <w:rtl/>
          <w:lang w:val="en"/>
        </w:rPr>
        <w:t>✓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)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في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الخانة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التي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تعبر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عن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تقييمكم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بكل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 w:hint="cs"/>
          <w:color w:val="374151"/>
          <w:sz w:val="20"/>
          <w:szCs w:val="20"/>
          <w:rtl/>
          <w:lang w:val="en"/>
        </w:rPr>
        <w:t>موضوعية</w:t>
      </w:r>
      <w:r>
        <w:rPr>
          <w:rFonts w:ascii="Segoe UI" w:eastAsia="Times New Roman" w:hAnsi="Segoe UI" w:cs="Segoe UI"/>
          <w:color w:val="374151"/>
          <w:sz w:val="20"/>
          <w:szCs w:val="20"/>
          <w:rtl/>
          <w:lang w:val="en"/>
        </w:rPr>
        <w:t xml:space="preserve">. </w:t>
      </w:r>
    </w:p>
    <w:p w:rsidR="002C26F2" w:rsidRDefault="002C26F2">
      <w:pPr>
        <w:shd w:val="clear" w:color="auto" w:fill="FDFDFD"/>
        <w:bidi/>
        <w:divId w:val="384643015"/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السنة التكوينية/الجامعية: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</w:p>
    <w:p w:rsidR="002C26F2" w:rsidRDefault="002C26F2">
      <w:pPr>
        <w:shd w:val="clear" w:color="auto" w:fill="FDFDFD"/>
        <w:bidi/>
        <w:divId w:val="1846433481"/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السداسي / الفصل: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</w:p>
    <w:p w:rsidR="002C26F2" w:rsidRDefault="002C26F2">
      <w:pPr>
        <w:shd w:val="clear" w:color="auto" w:fill="FDFDFD"/>
        <w:bidi/>
        <w:divId w:val="85197903"/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الشعبة / التخصص: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</w:p>
    <w:p w:rsidR="002C26F2" w:rsidRDefault="002C26F2">
      <w:pPr>
        <w:shd w:val="clear" w:color="auto" w:fill="FDFDFD"/>
        <w:bidi/>
        <w:divId w:val="1175534439"/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المادة / المقياس: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sz w:val="20"/>
          <w:szCs w:val="20"/>
          <w:rtl/>
          <w:lang w:val="en"/>
        </w:rPr>
        <w:t xml:space="preserve"> </w:t>
      </w:r>
    </w:p>
    <w:p w:rsidR="002C26F2" w:rsidRDefault="002C26F2">
      <w:pPr>
        <w:shd w:val="clear" w:color="auto" w:fill="F3F9F5"/>
        <w:bidi/>
        <w:divId w:val="1066337049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المحور الأول: تخطيط وتنظيم المادة التعليمية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1"/>
        <w:gridCol w:w="910"/>
        <w:gridCol w:w="910"/>
        <w:gridCol w:w="910"/>
        <w:gridCol w:w="910"/>
        <w:gridCol w:w="749"/>
      </w:tblGrid>
      <w:tr w:rsidR="00000000">
        <w:trPr>
          <w:divId w:val="194274951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العنصر المراد تقييمه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ممتاز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جيد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مقبول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ضعيف</w:t>
            </w:r>
          </w:p>
        </w:tc>
        <w:tc>
          <w:tcPr>
            <w:tcW w:w="4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لا ينطبق</w:t>
            </w: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1. </w:t>
            </w:r>
            <w:r>
              <w:rPr>
                <w:rFonts w:eastAsia="Times New Roman"/>
                <w:sz w:val="19"/>
                <w:szCs w:val="19"/>
                <w:rtl/>
              </w:rPr>
              <w:t>وضوح أهداف المقياس ومخطط التدريس منذ بداية السداسي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2. </w:t>
            </w:r>
            <w:r>
              <w:rPr>
                <w:rFonts w:eastAsia="Times New Roman"/>
                <w:sz w:val="19"/>
                <w:szCs w:val="19"/>
                <w:rtl/>
              </w:rPr>
              <w:t>ملاءمة المحتوى العلمي لمستوى التخصص وأهدافه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3. </w:t>
            </w:r>
            <w:r>
              <w:rPr>
                <w:rFonts w:eastAsia="Times New Roman"/>
                <w:sz w:val="19"/>
                <w:szCs w:val="19"/>
                <w:rtl/>
              </w:rPr>
              <w:t>الترابط والتكامل بين الدروس النظرية والأعمال الموجهة / التطبيقية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C26F2" w:rsidRDefault="002C26F2">
      <w:pPr>
        <w:shd w:val="clear" w:color="auto" w:fill="F3F9F5"/>
        <w:bidi/>
        <w:divId w:val="4094848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المحور الثاني: الأداء البيداغوجي وطرائق التدريس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1"/>
        <w:gridCol w:w="910"/>
        <w:gridCol w:w="910"/>
        <w:gridCol w:w="910"/>
        <w:gridCol w:w="910"/>
        <w:gridCol w:w="749"/>
      </w:tblGrid>
      <w:tr w:rsidR="00000000">
        <w:trPr>
          <w:divId w:val="194274951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العنصر المراد تقييمه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ممتاز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جيد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مقبول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ضعيف</w:t>
            </w:r>
          </w:p>
        </w:tc>
        <w:tc>
          <w:tcPr>
            <w:tcW w:w="4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لا ينطبق</w:t>
            </w: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1. </w:t>
            </w:r>
            <w:r>
              <w:rPr>
                <w:rFonts w:eastAsia="Times New Roman"/>
                <w:sz w:val="19"/>
                <w:szCs w:val="19"/>
                <w:rtl/>
              </w:rPr>
              <w:t>وضوح أسلوب الإلقاء والشرح والقدرة على تبسيط المفاهيم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2. </w:t>
            </w:r>
            <w:r>
              <w:rPr>
                <w:rFonts w:eastAsia="Times New Roman"/>
                <w:sz w:val="19"/>
                <w:szCs w:val="19"/>
                <w:rtl/>
              </w:rPr>
              <w:t>تشجيع النقاش والتفكير النقدي والمشاركة الفعالة للطلبة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3. </w:t>
            </w:r>
            <w:r>
              <w:rPr>
                <w:rFonts w:eastAsia="Times New Roman"/>
                <w:sz w:val="19"/>
                <w:szCs w:val="19"/>
                <w:rtl/>
              </w:rPr>
              <w:t>استخدام الوسائل والمنصات التعليمية الرقمية ومراجع الدعم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4. </w:t>
            </w:r>
            <w:r>
              <w:rPr>
                <w:rFonts w:eastAsia="Times New Roman"/>
                <w:sz w:val="19"/>
                <w:szCs w:val="19"/>
                <w:rtl/>
              </w:rPr>
              <w:t>الالتزام بالحضور والمواعيد المحددة للدروس والمحاضرات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C26F2" w:rsidRDefault="002C26F2">
      <w:pPr>
        <w:shd w:val="clear" w:color="auto" w:fill="F3F9F5"/>
        <w:bidi/>
        <w:divId w:val="406653779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المحور الثالث: نظام التقييم والامتحانات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1"/>
        <w:gridCol w:w="910"/>
        <w:gridCol w:w="910"/>
        <w:gridCol w:w="910"/>
        <w:gridCol w:w="910"/>
        <w:gridCol w:w="749"/>
      </w:tblGrid>
      <w:tr w:rsidR="00000000">
        <w:trPr>
          <w:divId w:val="194274951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العنصر المراد تقييمه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ممتاز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جيد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مقبول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ضعيف</w:t>
            </w:r>
          </w:p>
        </w:tc>
        <w:tc>
          <w:tcPr>
            <w:tcW w:w="4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لا ينطبق</w:t>
            </w: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1. </w:t>
            </w:r>
            <w:r>
              <w:rPr>
                <w:rFonts w:eastAsia="Times New Roman"/>
                <w:sz w:val="19"/>
                <w:szCs w:val="19"/>
                <w:rtl/>
              </w:rPr>
              <w:t>وضوح معايير التقييم والتقويم المستمر المعتمدة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2. </w:t>
            </w:r>
            <w:r>
              <w:rPr>
                <w:rFonts w:eastAsia="Times New Roman"/>
                <w:sz w:val="19"/>
                <w:szCs w:val="19"/>
                <w:rtl/>
              </w:rPr>
              <w:t>مطابقة مواضيع الامتحانات والاختبارات لمقرر الدروس المشروحة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C26F2" w:rsidRDefault="002C26F2">
      <w:pPr>
        <w:shd w:val="clear" w:color="auto" w:fill="F3F9F5"/>
        <w:bidi/>
        <w:divId w:val="690181728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المحور الرابع: البيئة التعليمية والوسائل المرافقة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1"/>
        <w:gridCol w:w="910"/>
        <w:gridCol w:w="910"/>
        <w:gridCol w:w="910"/>
        <w:gridCol w:w="910"/>
        <w:gridCol w:w="749"/>
      </w:tblGrid>
      <w:tr w:rsidR="00000000">
        <w:trPr>
          <w:divId w:val="194274951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العنصر المراد تقييمه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ممتاز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جيد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مقبول</w:t>
            </w:r>
          </w:p>
        </w:tc>
        <w:tc>
          <w:tcPr>
            <w:tcW w:w="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ضعيف</w:t>
            </w:r>
          </w:p>
        </w:tc>
        <w:tc>
          <w:tcPr>
            <w:tcW w:w="4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b/>
                <w:bCs/>
                <w:color w:val="1F2937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1F2937"/>
                <w:sz w:val="19"/>
                <w:szCs w:val="19"/>
                <w:rtl/>
              </w:rPr>
              <w:t>لا ينطبق</w:t>
            </w: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1. </w:t>
            </w:r>
            <w:r>
              <w:rPr>
                <w:rFonts w:eastAsia="Times New Roman"/>
                <w:sz w:val="19"/>
                <w:szCs w:val="19"/>
                <w:rtl/>
              </w:rPr>
              <w:t>جاهزية القاعات والمخابر وتوفر التجهيزات اللازمة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4274951"/>
          <w:tblCellSpacing w:w="15" w:type="dxa"/>
        </w:trPr>
        <w:tc>
          <w:tcPr>
            <w:tcW w:w="26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15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2. </w:t>
            </w:r>
            <w:r>
              <w:rPr>
                <w:rFonts w:eastAsia="Times New Roman"/>
                <w:sz w:val="19"/>
                <w:szCs w:val="19"/>
                <w:rtl/>
              </w:rPr>
              <w:t>توفر المراجع العلمية والمكتبية الداعمة للبرنامج التكويني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:rsidR="002C26F2" w:rsidRDefault="002C26F2">
            <w:pPr>
              <w:bidi/>
              <w:spacing w:after="27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2C26F2" w:rsidRDefault="002C26F2">
      <w:pPr>
        <w:shd w:val="clear" w:color="auto" w:fill="F3F9F5"/>
        <w:bidi/>
        <w:divId w:val="1584876639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مقترحات وملاحظات عامة لتطوير جودة التعليم</w:t>
      </w:r>
    </w:p>
    <w:p w:rsidR="002C26F2" w:rsidRDefault="002C26F2">
      <w:pPr>
        <w:shd w:val="clear" w:color="auto" w:fill="FFFFFF"/>
        <w:bidi/>
        <w:jc w:val="center"/>
        <w:divId w:val="64032386"/>
        <w:rPr>
          <w:rFonts w:ascii="Segoe UI" w:eastAsia="Times New Roman" w:hAnsi="Segoe UI" w:cs="Segoe UI"/>
          <w:color w:val="6B7280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6B7280"/>
          <w:sz w:val="17"/>
          <w:szCs w:val="17"/>
          <w:rtl/>
          <w:lang w:val="en"/>
        </w:rPr>
        <w:t xml:space="preserve">نشكركم على مساهمتكم الفعالة في ترقية وتطوير جودة التكوين والتعليم داخل المؤسسة. </w:t>
      </w:r>
    </w:p>
    <w:sectPr w:rsidR="002C26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24"/>
    <w:rsid w:val="002C26F2"/>
    <w:rsid w:val="007D4680"/>
    <w:rsid w:val="00C3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0CC24D-D247-4495-B61D-E23574A8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270"/>
    </w:pPr>
    <w:rPr>
      <w:sz w:val="19"/>
      <w:szCs w:val="19"/>
    </w:rPr>
  </w:style>
  <w:style w:type="paragraph" w:customStyle="1" w:styleId="sdz-form-document">
    <w:name w:val="sdz-form-document"/>
    <w:basedOn w:val="Normal"/>
    <w:pPr>
      <w:pBdr>
        <w:top w:val="single" w:sz="6" w:space="23" w:color="DCDFE6"/>
        <w:left w:val="single" w:sz="6" w:space="23" w:color="DCDFE6"/>
        <w:bottom w:val="single" w:sz="6" w:space="23" w:color="DCDFE6"/>
        <w:right w:val="single" w:sz="6" w:space="23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4" w:color="006B3F"/>
      </w:pBdr>
      <w:spacing w:before="100" w:beforeAutospacing="1" w:after="375"/>
      <w:jc w:val="center"/>
    </w:pPr>
  </w:style>
  <w:style w:type="paragraph" w:customStyle="1" w:styleId="sdz-form-org">
    <w:name w:val="sdz-form-org"/>
    <w:basedOn w:val="Normal"/>
    <w:pPr>
      <w:spacing w:before="100" w:beforeAutospacing="1" w:after="60"/>
    </w:pPr>
    <w:rPr>
      <w:b/>
      <w:bCs/>
      <w:color w:val="4B5563"/>
      <w:sz w:val="23"/>
      <w:szCs w:val="23"/>
    </w:rPr>
  </w:style>
  <w:style w:type="paragraph" w:customStyle="1" w:styleId="sdz-form-title">
    <w:name w:val="sdz-form-title"/>
    <w:basedOn w:val="Normal"/>
    <w:pPr>
      <w:spacing w:before="150" w:after="90"/>
    </w:pPr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100" w:beforeAutospacing="1" w:after="100" w:afterAutospacing="1"/>
    </w:pPr>
    <w:rPr>
      <w:color w:val="6B7280"/>
      <w:sz w:val="20"/>
      <w:szCs w:val="20"/>
    </w:rPr>
  </w:style>
  <w:style w:type="paragraph" w:customStyle="1" w:styleId="sdz-form-notice">
    <w:name w:val="sdz-form-notice"/>
    <w:basedOn w:val="Normal"/>
    <w:pPr>
      <w:pBdr>
        <w:right w:val="single" w:sz="24" w:space="11" w:color="F0B429"/>
      </w:pBdr>
      <w:shd w:val="clear" w:color="auto" w:fill="F9FAFB"/>
      <w:spacing w:before="100" w:beforeAutospacing="1" w:after="300"/>
    </w:pPr>
    <w:rPr>
      <w:color w:val="374151"/>
      <w:sz w:val="20"/>
      <w:szCs w:val="20"/>
    </w:rPr>
  </w:style>
  <w:style w:type="paragraph" w:customStyle="1" w:styleId="sdz-form-meta-grid">
    <w:name w:val="sdz-form-meta-grid"/>
    <w:basedOn w:val="Normal"/>
    <w:pPr>
      <w:pBdr>
        <w:top w:val="dashed" w:sz="6" w:space="9" w:color="E2E8F0"/>
        <w:left w:val="dashed" w:sz="6" w:space="9" w:color="E2E8F0"/>
        <w:bottom w:val="dashed" w:sz="6" w:space="9" w:color="E2E8F0"/>
        <w:right w:val="dashed" w:sz="6" w:space="9" w:color="E2E8F0"/>
      </w:pBdr>
      <w:shd w:val="clear" w:color="auto" w:fill="FDFDFD"/>
      <w:spacing w:before="100" w:beforeAutospacing="1" w:after="330"/>
    </w:pPr>
  </w:style>
  <w:style w:type="paragraph" w:customStyle="1" w:styleId="sdz-form-field-row">
    <w:name w:val="sdz-form-field-row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1F2937"/>
    </w:rPr>
  </w:style>
  <w:style w:type="paragraph" w:customStyle="1" w:styleId="sdz-form-line">
    <w:name w:val="sdz-form-line"/>
    <w:basedOn w:val="Normal"/>
    <w:pPr>
      <w:pBdr>
        <w:bottom w:val="dotted" w:sz="6" w:space="0" w:color="9CA3AF"/>
      </w:pBdr>
      <w:spacing w:before="100" w:beforeAutospacing="1" w:after="100" w:afterAutospacing="1"/>
      <w:ind w:right="90"/>
    </w:pPr>
  </w:style>
  <w:style w:type="paragraph" w:customStyle="1" w:styleId="sdz-form-section-title">
    <w:name w:val="sdz-form-section-title"/>
    <w:basedOn w:val="Normal"/>
    <w:pPr>
      <w:shd w:val="clear" w:color="auto" w:fill="F3F9F5"/>
      <w:spacing w:before="300" w:after="150"/>
    </w:pPr>
    <w:rPr>
      <w:b/>
      <w:bCs/>
      <w:color w:val="006B3F"/>
      <w:sz w:val="23"/>
      <w:szCs w:val="23"/>
    </w:rPr>
  </w:style>
  <w:style w:type="paragraph" w:customStyle="1" w:styleId="sdz-form-rating-box">
    <w:name w:val="sdz-form-rating-box"/>
    <w:basedOn w:val="Normal"/>
    <w:pPr>
      <w:pBdr>
        <w:top w:val="single" w:sz="6" w:space="0" w:color="6B7280"/>
        <w:left w:val="single" w:sz="6" w:space="0" w:color="6B7280"/>
        <w:bottom w:val="single" w:sz="6" w:space="0" w:color="6B7280"/>
        <w:right w:val="single" w:sz="6" w:space="0" w:color="6B7280"/>
      </w:pBdr>
      <w:spacing w:before="100" w:beforeAutospacing="1" w:after="100" w:afterAutospacing="1"/>
    </w:pPr>
  </w:style>
  <w:style w:type="paragraph" w:customStyle="1" w:styleId="sdz-form-textarea-box">
    <w:name w:val="sdz-form-textarea-box"/>
    <w:basedOn w:val="Normal"/>
    <w:pPr>
      <w:pBdr>
        <w:top w:val="single" w:sz="6" w:space="0" w:color="D1D5DB"/>
        <w:left w:val="single" w:sz="6" w:space="0" w:color="D1D5DB"/>
        <w:bottom w:val="single" w:sz="6" w:space="0" w:color="D1D5DB"/>
        <w:right w:val="single" w:sz="6" w:space="0" w:color="D1D5DB"/>
      </w:pBdr>
      <w:shd w:val="clear" w:color="auto" w:fill="FAFAFA"/>
      <w:spacing w:before="100" w:beforeAutospacing="1" w:after="240"/>
    </w:pPr>
  </w:style>
  <w:style w:type="paragraph" w:customStyle="1" w:styleId="sdz-form-footer-note">
    <w:name w:val="sdz-form-footer-note"/>
    <w:basedOn w:val="Normal"/>
    <w:pPr>
      <w:pBdr>
        <w:top w:val="single" w:sz="6" w:space="9" w:color="E5E7EB"/>
      </w:pBdr>
      <w:spacing w:before="300" w:after="100" w:afterAutospacing="1"/>
      <w:jc w:val="center"/>
    </w:pPr>
    <w:rPr>
      <w:color w:val="6B7280"/>
      <w:sz w:val="17"/>
      <w:szCs w:val="17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label1">
    <w:name w:val="sdz-form-label1"/>
    <w:basedOn w:val="DefaultParagraphFont"/>
    <w:rPr>
      <w:b/>
      <w:bCs/>
      <w:color w:val="1F2937"/>
    </w:rPr>
  </w:style>
  <w:style w:type="character" w:customStyle="1" w:styleId="sdz-form-line1">
    <w:name w:val="sdz-form-line1"/>
    <w:basedOn w:val="DefaultParagraphFont"/>
  </w:style>
  <w:style w:type="character" w:customStyle="1" w:styleId="sdz-form-rating-box1">
    <w:name w:val="sdz-form-rating-box1"/>
    <w:basedOn w:val="DefaultParagraphFont"/>
    <w:rPr>
      <w:bdr w:val="single" w:sz="6" w:space="0" w:color="6B7280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74951">
      <w:marLeft w:val="0"/>
      <w:marRight w:val="0"/>
      <w:marTop w:val="300"/>
      <w:marBottom w:val="300"/>
      <w:divBdr>
        <w:top w:val="single" w:sz="6" w:space="23" w:color="DCDFE6"/>
        <w:left w:val="single" w:sz="6" w:space="23" w:color="DCDFE6"/>
        <w:bottom w:val="single" w:sz="6" w:space="23" w:color="DCDFE6"/>
        <w:right w:val="single" w:sz="6" w:space="23" w:color="DCDFE6"/>
      </w:divBdr>
      <w:divsChild>
        <w:div w:id="7214456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4" w:color="006B3F"/>
            <w:right w:val="none" w:sz="0" w:space="0" w:color="auto"/>
          </w:divBdr>
          <w:divsChild>
            <w:div w:id="30339366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033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7249">
              <w:marLeft w:val="0"/>
              <w:marRight w:val="0"/>
              <w:marTop w:val="15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7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175729486">
          <w:marLeft w:val="0"/>
          <w:marRight w:val="0"/>
          <w:marTop w:val="0"/>
          <w:marBottom w:val="330"/>
          <w:divBdr>
            <w:top w:val="dashed" w:sz="6" w:space="9" w:color="E2E8F0"/>
            <w:left w:val="dashed" w:sz="6" w:space="9" w:color="E2E8F0"/>
            <w:bottom w:val="dashed" w:sz="6" w:space="9" w:color="E2E8F0"/>
            <w:right w:val="dashed" w:sz="6" w:space="9" w:color="E2E8F0"/>
          </w:divBdr>
          <w:divsChild>
            <w:div w:id="3846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3704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84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377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72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63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2386">
          <w:marLeft w:val="0"/>
          <w:marRight w:val="0"/>
          <w:marTop w:val="300"/>
          <w:marBottom w:val="0"/>
          <w:divBdr>
            <w:top w:val="single" w:sz="6" w:space="9" w:color="E5E7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1542</Characters>
  <Application>Microsoft Office Word</Application>
  <DocSecurity>4</DocSecurity>
  <Lines>34</Lines>
  <Paragraphs>13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2026-09-18T07:46:00Z</dcterms:created>
  <dcterms:modified xsi:type="dcterms:W3CDTF">2026-09-18T07:46:00Z</dcterms:modified>
</cp:coreProperties>
</file>